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48" w:rsidRDefault="00A37548" w:rsidP="00A375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зачисление детей в МБДОУ «Детский сад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Золотое»</w:t>
      </w:r>
    </w:p>
    <w:p w:rsidR="00A37548" w:rsidRDefault="00A37548" w:rsidP="00A37548">
      <w:pPr>
        <w:jc w:val="both"/>
        <w:rPr>
          <w:b/>
          <w:sz w:val="28"/>
          <w:szCs w:val="28"/>
        </w:rPr>
      </w:pPr>
    </w:p>
    <w:tbl>
      <w:tblPr>
        <w:tblStyle w:val="a3"/>
        <w:tblW w:w="12724" w:type="dxa"/>
        <w:tblLook w:val="04A0"/>
      </w:tblPr>
      <w:tblGrid>
        <w:gridCol w:w="1275"/>
        <w:gridCol w:w="1336"/>
        <w:gridCol w:w="4597"/>
        <w:gridCol w:w="5516"/>
      </w:tblGrid>
      <w:tr w:rsidR="00A37548" w:rsidTr="00E90240">
        <w:tc>
          <w:tcPr>
            <w:tcW w:w="1275" w:type="dxa"/>
          </w:tcPr>
          <w:p w:rsidR="00A37548" w:rsidRPr="00B37FD1" w:rsidRDefault="00A37548" w:rsidP="00A37548">
            <w:pPr>
              <w:jc w:val="center"/>
              <w:rPr>
                <w:b/>
                <w:sz w:val="24"/>
                <w:szCs w:val="24"/>
              </w:rPr>
            </w:pPr>
            <w:r w:rsidRPr="00B37FD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336" w:type="dxa"/>
          </w:tcPr>
          <w:p w:rsidR="00A37548" w:rsidRPr="00B37FD1" w:rsidRDefault="00A37548" w:rsidP="00A37548">
            <w:pPr>
              <w:jc w:val="center"/>
              <w:rPr>
                <w:b/>
                <w:sz w:val="24"/>
                <w:szCs w:val="24"/>
              </w:rPr>
            </w:pPr>
            <w:r w:rsidRPr="00B37FD1">
              <w:rPr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4597" w:type="dxa"/>
          </w:tcPr>
          <w:p w:rsidR="00A37548" w:rsidRPr="00B37FD1" w:rsidRDefault="00A37548" w:rsidP="00A37548">
            <w:pPr>
              <w:jc w:val="center"/>
              <w:rPr>
                <w:b/>
                <w:sz w:val="24"/>
                <w:szCs w:val="24"/>
              </w:rPr>
            </w:pPr>
            <w:r w:rsidRPr="00B37FD1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5516" w:type="dxa"/>
          </w:tcPr>
          <w:p w:rsidR="00A37548" w:rsidRPr="00B37FD1" w:rsidRDefault="00A37548" w:rsidP="00A37548">
            <w:pPr>
              <w:jc w:val="center"/>
              <w:rPr>
                <w:b/>
                <w:sz w:val="24"/>
                <w:szCs w:val="24"/>
              </w:rPr>
            </w:pPr>
            <w:r w:rsidRPr="00B37FD1">
              <w:rPr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>
            <w:r>
              <w:t>30.08.2019.</w:t>
            </w:r>
          </w:p>
        </w:tc>
        <w:tc>
          <w:tcPr>
            <w:tcW w:w="1336" w:type="dxa"/>
          </w:tcPr>
          <w:p w:rsidR="00A37548" w:rsidRDefault="00A37548" w:rsidP="00A37548">
            <w:r>
              <w:t>№ 4</w:t>
            </w:r>
          </w:p>
        </w:tc>
        <w:tc>
          <w:tcPr>
            <w:tcW w:w="4597" w:type="dxa"/>
          </w:tcPr>
          <w:p w:rsidR="00A37548" w:rsidRDefault="00A37548" w:rsidP="00A37548">
            <w:r>
              <w:t>младшая группа от 1,5-3-х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3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/>
        </w:tc>
        <w:tc>
          <w:tcPr>
            <w:tcW w:w="1336" w:type="dxa"/>
          </w:tcPr>
          <w:p w:rsidR="00A37548" w:rsidRDefault="00A37548" w:rsidP="00A37548"/>
        </w:tc>
        <w:tc>
          <w:tcPr>
            <w:tcW w:w="4597" w:type="dxa"/>
          </w:tcPr>
          <w:p w:rsidR="00A37548" w:rsidRDefault="00A37548" w:rsidP="00A37548">
            <w:r>
              <w:t>средняя разновозрастная группа от 3-х до 5-ти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12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/>
        </w:tc>
        <w:tc>
          <w:tcPr>
            <w:tcW w:w="1336" w:type="dxa"/>
          </w:tcPr>
          <w:p w:rsidR="00A37548" w:rsidRDefault="00A37548" w:rsidP="00A37548"/>
        </w:tc>
        <w:tc>
          <w:tcPr>
            <w:tcW w:w="4597" w:type="dxa"/>
          </w:tcPr>
          <w:p w:rsidR="00A37548" w:rsidRDefault="00A37548" w:rsidP="00A37548">
            <w:r>
              <w:t>старшая разновозрастная группа от  5-ти до 7-ми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18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>
            <w:r>
              <w:t>01.10.2019.</w:t>
            </w:r>
          </w:p>
        </w:tc>
        <w:tc>
          <w:tcPr>
            <w:tcW w:w="1336" w:type="dxa"/>
          </w:tcPr>
          <w:p w:rsidR="00A37548" w:rsidRDefault="00A37548" w:rsidP="00A37548">
            <w:r>
              <w:t>№5</w:t>
            </w:r>
          </w:p>
        </w:tc>
        <w:tc>
          <w:tcPr>
            <w:tcW w:w="4597" w:type="dxa"/>
          </w:tcPr>
          <w:p w:rsidR="00A37548" w:rsidRDefault="00A37548" w:rsidP="00A37548">
            <w:r>
              <w:t>младшая группа от 1,5-3-х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6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/>
        </w:tc>
        <w:tc>
          <w:tcPr>
            <w:tcW w:w="1336" w:type="dxa"/>
          </w:tcPr>
          <w:p w:rsidR="00A37548" w:rsidRDefault="00A37548" w:rsidP="00A37548"/>
        </w:tc>
        <w:tc>
          <w:tcPr>
            <w:tcW w:w="4597" w:type="dxa"/>
          </w:tcPr>
          <w:p w:rsidR="00A37548" w:rsidRDefault="00A37548" w:rsidP="00A37548">
            <w:r>
              <w:t>средняя разновозрастная группа от 3-х до 5-ти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13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/>
        </w:tc>
        <w:tc>
          <w:tcPr>
            <w:tcW w:w="1336" w:type="dxa"/>
          </w:tcPr>
          <w:p w:rsidR="00A37548" w:rsidRDefault="00A37548" w:rsidP="00A37548"/>
        </w:tc>
        <w:tc>
          <w:tcPr>
            <w:tcW w:w="4597" w:type="dxa"/>
          </w:tcPr>
          <w:p w:rsidR="00A37548" w:rsidRDefault="00A37548" w:rsidP="00A37548">
            <w:r>
              <w:t>старшая разновозрастная группа от  5-ти до 7-ми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19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>
            <w:r>
              <w:t>16.10.2019.</w:t>
            </w:r>
          </w:p>
        </w:tc>
        <w:tc>
          <w:tcPr>
            <w:tcW w:w="1336" w:type="dxa"/>
          </w:tcPr>
          <w:p w:rsidR="00A37548" w:rsidRDefault="00A37548" w:rsidP="00A37548">
            <w:r>
              <w:t>№6</w:t>
            </w:r>
          </w:p>
        </w:tc>
        <w:tc>
          <w:tcPr>
            <w:tcW w:w="4597" w:type="dxa"/>
          </w:tcPr>
          <w:p w:rsidR="00A37548" w:rsidRDefault="00A37548" w:rsidP="00A37548">
            <w:r>
              <w:t>старшая разновозрастная группа от  5-ти до 7-ми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20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>
            <w:r>
              <w:t>24.10.2019.</w:t>
            </w:r>
          </w:p>
        </w:tc>
        <w:tc>
          <w:tcPr>
            <w:tcW w:w="1336" w:type="dxa"/>
          </w:tcPr>
          <w:p w:rsidR="00A37548" w:rsidRDefault="00A37548" w:rsidP="00A37548">
            <w:r>
              <w:t>№7</w:t>
            </w:r>
          </w:p>
        </w:tc>
        <w:tc>
          <w:tcPr>
            <w:tcW w:w="4597" w:type="dxa"/>
          </w:tcPr>
          <w:p w:rsidR="00A37548" w:rsidRDefault="00A37548" w:rsidP="00A37548">
            <w:r>
              <w:t>младшая группа от 1,5-3-х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7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>
            <w:r>
              <w:t>25.12.2019.</w:t>
            </w:r>
          </w:p>
        </w:tc>
        <w:tc>
          <w:tcPr>
            <w:tcW w:w="1336" w:type="dxa"/>
          </w:tcPr>
          <w:p w:rsidR="00A37548" w:rsidRDefault="00A37548" w:rsidP="00A37548">
            <w:r>
              <w:t>№9</w:t>
            </w:r>
          </w:p>
        </w:tc>
        <w:tc>
          <w:tcPr>
            <w:tcW w:w="4597" w:type="dxa"/>
          </w:tcPr>
          <w:p w:rsidR="00A37548" w:rsidRDefault="00A37548" w:rsidP="00A37548">
            <w:r>
              <w:t>старшая разновозрастная группа от  5-ти до 7-ми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19</w:t>
            </w:r>
          </w:p>
        </w:tc>
      </w:tr>
      <w:tr w:rsidR="00A37548" w:rsidTr="00E90240">
        <w:tc>
          <w:tcPr>
            <w:tcW w:w="1275" w:type="dxa"/>
          </w:tcPr>
          <w:p w:rsidR="00A37548" w:rsidRDefault="00A37548" w:rsidP="00A37548">
            <w:r>
              <w:t>11.02.2020.</w:t>
            </w:r>
          </w:p>
        </w:tc>
        <w:tc>
          <w:tcPr>
            <w:tcW w:w="1336" w:type="dxa"/>
          </w:tcPr>
          <w:p w:rsidR="00A37548" w:rsidRDefault="00A37548" w:rsidP="00A37548">
            <w:r>
              <w:t>№1</w:t>
            </w:r>
          </w:p>
        </w:tc>
        <w:tc>
          <w:tcPr>
            <w:tcW w:w="4597" w:type="dxa"/>
          </w:tcPr>
          <w:p w:rsidR="00A37548" w:rsidRDefault="00A37548" w:rsidP="00A37548">
            <w:r>
              <w:t>средняя разновозрастная группа от 3-х до 5-ти лет</w:t>
            </w:r>
          </w:p>
        </w:tc>
        <w:tc>
          <w:tcPr>
            <w:tcW w:w="5516" w:type="dxa"/>
          </w:tcPr>
          <w:p w:rsidR="00A37548" w:rsidRDefault="00A37548" w:rsidP="00A37548">
            <w:r>
              <w:t>12</w:t>
            </w: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E90240" w:rsidP="00A37548">
            <w:pPr>
              <w:jc w:val="both"/>
            </w:pPr>
            <w:r w:rsidRPr="00E90240">
              <w:t>02.03.2020</w:t>
            </w:r>
          </w:p>
        </w:tc>
        <w:tc>
          <w:tcPr>
            <w:tcW w:w="1336" w:type="dxa"/>
          </w:tcPr>
          <w:p w:rsidR="00A37548" w:rsidRPr="00E90240" w:rsidRDefault="00E90240" w:rsidP="00A37548">
            <w:pPr>
              <w:jc w:val="both"/>
            </w:pPr>
            <w:r w:rsidRPr="00E90240">
              <w:t>№2</w:t>
            </w:r>
          </w:p>
        </w:tc>
        <w:tc>
          <w:tcPr>
            <w:tcW w:w="4597" w:type="dxa"/>
          </w:tcPr>
          <w:p w:rsidR="00A37548" w:rsidRPr="00E90240" w:rsidRDefault="00E90240" w:rsidP="00A37548">
            <w:pPr>
              <w:jc w:val="both"/>
            </w:pPr>
            <w:r>
              <w:t>средняя разновозрастная группа от 3-х до 5-ти лет</w:t>
            </w:r>
          </w:p>
        </w:tc>
        <w:tc>
          <w:tcPr>
            <w:tcW w:w="5516" w:type="dxa"/>
          </w:tcPr>
          <w:p w:rsidR="00A37548" w:rsidRPr="00E90240" w:rsidRDefault="00E90240" w:rsidP="00A37548">
            <w:pPr>
              <w:jc w:val="both"/>
            </w:pPr>
            <w:r>
              <w:t>13</w:t>
            </w: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  <w:tr w:rsidR="00A37548" w:rsidRPr="00E90240" w:rsidTr="00E90240">
        <w:tc>
          <w:tcPr>
            <w:tcW w:w="1275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1336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4597" w:type="dxa"/>
          </w:tcPr>
          <w:p w:rsidR="00A37548" w:rsidRPr="00E90240" w:rsidRDefault="00A37548" w:rsidP="00A37548">
            <w:pPr>
              <w:jc w:val="both"/>
            </w:pPr>
          </w:p>
        </w:tc>
        <w:tc>
          <w:tcPr>
            <w:tcW w:w="5516" w:type="dxa"/>
          </w:tcPr>
          <w:p w:rsidR="00A37548" w:rsidRPr="00E90240" w:rsidRDefault="00A37548" w:rsidP="00A37548">
            <w:pPr>
              <w:jc w:val="both"/>
            </w:pPr>
          </w:p>
        </w:tc>
      </w:tr>
    </w:tbl>
    <w:p w:rsidR="00A37548" w:rsidRPr="00E90240" w:rsidRDefault="00A37548" w:rsidP="00A37548">
      <w:pPr>
        <w:jc w:val="both"/>
      </w:pPr>
    </w:p>
    <w:p w:rsidR="00A37548" w:rsidRPr="00E90240" w:rsidRDefault="00A37548" w:rsidP="00A37548">
      <w:pPr>
        <w:jc w:val="both"/>
      </w:pPr>
    </w:p>
    <w:p w:rsidR="00A37548" w:rsidRPr="00E90240" w:rsidRDefault="00A37548" w:rsidP="00A37548">
      <w:pPr>
        <w:jc w:val="both"/>
      </w:pPr>
    </w:p>
    <w:p w:rsidR="00A37548" w:rsidRPr="00E90240" w:rsidRDefault="00A37548" w:rsidP="00A37548"/>
    <w:p w:rsidR="00A37548" w:rsidRPr="00A37548" w:rsidRDefault="00A37548" w:rsidP="00A37548">
      <w:pPr>
        <w:rPr>
          <w:b/>
          <w:sz w:val="28"/>
          <w:szCs w:val="28"/>
        </w:rPr>
      </w:pPr>
    </w:p>
    <w:p w:rsidR="00A37548" w:rsidRDefault="00A37548"/>
    <w:p w:rsidR="00A37548" w:rsidRDefault="00A37548"/>
    <w:sectPr w:rsidR="00A37548" w:rsidSect="00F3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37548"/>
    <w:rsid w:val="00A37548"/>
    <w:rsid w:val="00B237DE"/>
    <w:rsid w:val="00E90240"/>
    <w:rsid w:val="00F3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3</cp:revision>
  <dcterms:created xsi:type="dcterms:W3CDTF">2020-02-21T07:08:00Z</dcterms:created>
  <dcterms:modified xsi:type="dcterms:W3CDTF">2020-03-04T09:52:00Z</dcterms:modified>
</cp:coreProperties>
</file>